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D005A" w14:textId="5264B8DD" w:rsidR="006B2F86" w:rsidRDefault="0059093A" w:rsidP="00E71FC3">
      <w:pPr>
        <w:pStyle w:val="NoSpacing"/>
      </w:pPr>
      <w:r>
        <w:rPr>
          <w:u w:val="single"/>
        </w:rPr>
        <w:t>William KELWA</w:t>
      </w:r>
      <w:r>
        <w:t xml:space="preserve">   </w:t>
      </w:r>
      <w:proofErr w:type="gramStart"/>
      <w:r>
        <w:t xml:space="preserve">   (</w:t>
      </w:r>
      <w:proofErr w:type="gramEnd"/>
      <w:r>
        <w:t>fl.1416)</w:t>
      </w:r>
    </w:p>
    <w:p w14:paraId="7D14E51A" w14:textId="0BE32EFE" w:rsidR="0059093A" w:rsidRDefault="0059093A" w:rsidP="00E71FC3">
      <w:pPr>
        <w:pStyle w:val="NoSpacing"/>
      </w:pPr>
      <w:r>
        <w:t>Priest.</w:t>
      </w:r>
    </w:p>
    <w:p w14:paraId="258E7914" w14:textId="65C7AD95" w:rsidR="0059093A" w:rsidRDefault="0059093A" w:rsidP="00E71FC3">
      <w:pPr>
        <w:pStyle w:val="NoSpacing"/>
      </w:pPr>
    </w:p>
    <w:p w14:paraId="385B2B9C" w14:textId="1CA4CA87" w:rsidR="0059093A" w:rsidRDefault="0059093A" w:rsidP="00E71FC3">
      <w:pPr>
        <w:pStyle w:val="NoSpacing"/>
      </w:pPr>
    </w:p>
    <w:p w14:paraId="78FA6220" w14:textId="7B17CE04" w:rsidR="0059093A" w:rsidRDefault="0059093A" w:rsidP="00E71FC3">
      <w:pPr>
        <w:pStyle w:val="NoSpacing"/>
      </w:pPr>
      <w:r>
        <w:t xml:space="preserve">  3 Jan.1416</w:t>
      </w:r>
      <w:r>
        <w:tab/>
        <w:t>He was instituted Vicar of Colebrook, Devon.</w:t>
      </w:r>
    </w:p>
    <w:p w14:paraId="5B476384" w14:textId="060F06CC" w:rsidR="0059093A" w:rsidRDefault="0059093A" w:rsidP="00E71FC3">
      <w:pPr>
        <w:pStyle w:val="NoSpacing"/>
      </w:pPr>
      <w:r>
        <w:tab/>
      </w:r>
      <w:r>
        <w:tab/>
        <w:t>(“Stafford Register” p.157)</w:t>
      </w:r>
    </w:p>
    <w:p w14:paraId="098474CA" w14:textId="39811118" w:rsidR="0059093A" w:rsidRDefault="0059093A" w:rsidP="00E71FC3">
      <w:pPr>
        <w:pStyle w:val="NoSpacing"/>
      </w:pPr>
    </w:p>
    <w:p w14:paraId="2779A9E6" w14:textId="0177B0C7" w:rsidR="0059093A" w:rsidRDefault="0059093A" w:rsidP="00E71FC3">
      <w:pPr>
        <w:pStyle w:val="NoSpacing"/>
      </w:pPr>
    </w:p>
    <w:p w14:paraId="67C57C10" w14:textId="4453411C" w:rsidR="0059093A" w:rsidRPr="0059093A" w:rsidRDefault="0059093A" w:rsidP="00E71FC3">
      <w:pPr>
        <w:pStyle w:val="NoSpacing"/>
      </w:pPr>
      <w:r>
        <w:t>29 January 2019</w:t>
      </w:r>
      <w:bookmarkStart w:id="0" w:name="_GoBack"/>
      <w:bookmarkEnd w:id="0"/>
    </w:p>
    <w:sectPr w:rsidR="0059093A" w:rsidRPr="0059093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733C6C" w14:textId="77777777" w:rsidR="0059093A" w:rsidRDefault="0059093A" w:rsidP="00E71FC3">
      <w:pPr>
        <w:spacing w:after="0" w:line="240" w:lineRule="auto"/>
      </w:pPr>
      <w:r>
        <w:separator/>
      </w:r>
    </w:p>
  </w:endnote>
  <w:endnote w:type="continuationSeparator" w:id="0">
    <w:p w14:paraId="69A95533" w14:textId="77777777" w:rsidR="0059093A" w:rsidRDefault="0059093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B4FE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35B2E" w14:textId="77777777" w:rsidR="0059093A" w:rsidRDefault="0059093A" w:rsidP="00E71FC3">
      <w:pPr>
        <w:spacing w:after="0" w:line="240" w:lineRule="auto"/>
      </w:pPr>
      <w:r>
        <w:separator/>
      </w:r>
    </w:p>
  </w:footnote>
  <w:footnote w:type="continuationSeparator" w:id="0">
    <w:p w14:paraId="289B48AA" w14:textId="77777777" w:rsidR="0059093A" w:rsidRDefault="0059093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93A"/>
    <w:rsid w:val="001A7C09"/>
    <w:rsid w:val="00577BD5"/>
    <w:rsid w:val="0059093A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5A392"/>
  <w15:chartTrackingRefBased/>
  <w15:docId w15:val="{A631BC38-CABF-4273-AEBF-298DFAB1F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2019-01-29T21:16:00Z</dcterms:created>
  <dcterms:modified xsi:type="dcterms:W3CDTF">2019-01-29T21:19:00Z</dcterms:modified>
</cp:coreProperties>
</file>